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53"/>
      </w:tblGrid>
      <w:tr w:rsidR="00514421" w:rsidRPr="00D74539" w14:paraId="75D9B823" w14:textId="77777777" w:rsidTr="009F152B">
        <w:tc>
          <w:tcPr>
            <w:tcW w:w="3227" w:type="dxa"/>
          </w:tcPr>
          <w:p w14:paraId="143ABEC0" w14:textId="77777777" w:rsidR="00514421" w:rsidRPr="00D74539" w:rsidRDefault="00514421" w:rsidP="00655CF5">
            <w:pPr>
              <w:jc w:val="right"/>
            </w:pPr>
            <w:r w:rsidRPr="00D74539">
              <w:t xml:space="preserve">   </w:t>
            </w:r>
            <w:r w:rsidRPr="00D74539">
              <w:rPr>
                <w:noProof/>
                <w:lang w:eastAsia="ru-RU"/>
              </w:rPr>
              <w:drawing>
                <wp:inline distT="0" distB="0" distL="0" distR="0" wp14:anchorId="5536DB8E" wp14:editId="3491B06D">
                  <wp:extent cx="845389" cy="678395"/>
                  <wp:effectExtent l="0" t="0" r="0" b="7620"/>
                  <wp:docPr id="26" name="Рисунок 26" descr="http://www.ifru.ru/workdir/photos/profkvalifikacii_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u.ru/workdir/photos/profkvalifikacii_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62" cy="68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14:paraId="2CB48453" w14:textId="77777777" w:rsidR="00514421" w:rsidRPr="00D74539" w:rsidRDefault="00514421" w:rsidP="00655CF5">
            <w:pPr>
              <w:rPr>
                <w:rFonts w:ascii="Times New Roman" w:hAnsi="Times New Roman" w:cs="Times New Roman"/>
                <w:color w:val="1F497D" w:themeColor="text2"/>
                <w:sz w:val="10"/>
                <w:szCs w:val="10"/>
              </w:rPr>
            </w:pPr>
          </w:p>
          <w:p w14:paraId="24451CF3" w14:textId="77777777" w:rsidR="00514421" w:rsidRPr="00D74539" w:rsidRDefault="00514421" w:rsidP="00655CF5">
            <w:pPr>
              <w:rPr>
                <w:rFonts w:cs="Times New Roman"/>
                <w:b/>
                <w:color w:val="1F497D" w:themeColor="text2"/>
              </w:rPr>
            </w:pPr>
            <w:r w:rsidRPr="00D74539">
              <w:rPr>
                <w:rFonts w:cs="Times New Roman"/>
                <w:b/>
                <w:color w:val="1F497D" w:themeColor="text2"/>
              </w:rPr>
              <w:t>НАЦИОНАЛЬНЫЙ СОВЕТ</w:t>
            </w:r>
          </w:p>
          <w:p w14:paraId="0A7463FB" w14:textId="77777777" w:rsidR="00514421" w:rsidRPr="00D74539" w:rsidRDefault="00514421" w:rsidP="00655CF5">
            <w:pPr>
              <w:rPr>
                <w:rFonts w:cs="Times New Roman"/>
                <w:b/>
                <w:color w:val="1F497D" w:themeColor="text2"/>
              </w:rPr>
            </w:pPr>
            <w:r w:rsidRPr="00D74539">
              <w:rPr>
                <w:rFonts w:cs="Times New Roman"/>
                <w:b/>
                <w:color w:val="1F497D" w:themeColor="text2"/>
              </w:rPr>
              <w:t>ПРИ ПРЕЗИДЕНТЕ РОССИЙСКОЙ ФЕДЕРАЦИИ</w:t>
            </w:r>
          </w:p>
          <w:p w14:paraId="2E2C5586" w14:textId="77777777" w:rsidR="00514421" w:rsidRPr="00D74539" w:rsidRDefault="00514421" w:rsidP="00655CF5">
            <w:r w:rsidRPr="00D74539">
              <w:rPr>
                <w:rFonts w:cs="Times New Roman"/>
                <w:b/>
                <w:color w:val="1F497D" w:themeColor="text2"/>
              </w:rPr>
              <w:t>ПО ПРОФЕССИОНАЛЬНЫМ КВАЛИФИКАЦИЯМ</w:t>
            </w:r>
          </w:p>
        </w:tc>
      </w:tr>
    </w:tbl>
    <w:p w14:paraId="3C7A1B57" w14:textId="77777777" w:rsidR="00514421" w:rsidRPr="00D74539" w:rsidRDefault="00514421" w:rsidP="00655CF5">
      <w:pPr>
        <w:spacing w:after="0" w:line="240" w:lineRule="auto"/>
        <w:jc w:val="center"/>
        <w:rPr>
          <w:b/>
          <w:color w:val="1F497D" w:themeColor="text2"/>
          <w:sz w:val="10"/>
          <w:szCs w:val="10"/>
        </w:rPr>
      </w:pPr>
    </w:p>
    <w:p w14:paraId="33779F90" w14:textId="77777777" w:rsidR="00514421" w:rsidRPr="00D74539" w:rsidRDefault="00514421" w:rsidP="00655CF5">
      <w:pPr>
        <w:spacing w:after="0" w:line="240" w:lineRule="auto"/>
        <w:jc w:val="center"/>
        <w:rPr>
          <w:b/>
          <w:color w:val="1F497D" w:themeColor="text2"/>
          <w:sz w:val="40"/>
          <w:szCs w:val="40"/>
        </w:rPr>
      </w:pPr>
      <w:r w:rsidRPr="00D74539">
        <w:rPr>
          <w:b/>
          <w:color w:val="1F497D" w:themeColor="text2"/>
          <w:sz w:val="40"/>
          <w:szCs w:val="40"/>
        </w:rPr>
        <w:t>СОВЕТ ПО ПРОФЕССИОНАЛЬНЫМ КВАЛИФИКАЦИЯМ</w:t>
      </w:r>
    </w:p>
    <w:p w14:paraId="0F3131AE" w14:textId="77777777" w:rsidR="00514421" w:rsidRPr="00D74539" w:rsidRDefault="00514421" w:rsidP="00655CF5">
      <w:pPr>
        <w:spacing w:after="0" w:line="240" w:lineRule="auto"/>
        <w:jc w:val="center"/>
        <w:rPr>
          <w:b/>
          <w:color w:val="1F497D" w:themeColor="text2"/>
          <w:sz w:val="40"/>
          <w:szCs w:val="40"/>
        </w:rPr>
      </w:pPr>
      <w:r w:rsidRPr="00D74539">
        <w:rPr>
          <w:b/>
          <w:color w:val="1F497D" w:themeColor="text2"/>
          <w:sz w:val="40"/>
          <w:szCs w:val="40"/>
        </w:rPr>
        <w:t>ФИНАНСОВОГО РЫНКА</w:t>
      </w:r>
    </w:p>
    <w:p w14:paraId="6D4B95EF" w14:textId="77777777" w:rsidR="00514421" w:rsidRPr="00514421" w:rsidRDefault="002B7231" w:rsidP="00514421">
      <w:pPr>
        <w:ind w:right="-144"/>
        <w:jc w:val="center"/>
        <w:rPr>
          <w:b/>
          <w:color w:val="1F497D" w:themeColor="text2"/>
          <w:sz w:val="20"/>
          <w:szCs w:val="20"/>
          <w:lang w:val="en-US"/>
        </w:rPr>
      </w:pPr>
      <w:r>
        <w:rPr>
          <w:b/>
          <w:noProof/>
          <w:color w:val="1F497D" w:themeColor="text2"/>
          <w:sz w:val="6"/>
          <w:szCs w:val="6"/>
        </w:rPr>
        <w:pict w14:anchorId="542A1745">
          <v:rect id="_x0000_i1025" alt="" style="width:467.75pt;height:.05pt;mso-width-percent:0;mso-height-percent:0;mso-width-percent:0;mso-height-percent:0" o:hralign="center" o:hrstd="t" o:hr="t" fillcolor="gray" stroked="f"/>
        </w:pict>
      </w:r>
    </w:p>
    <w:p w14:paraId="07C3D4BC" w14:textId="372FBFC4" w:rsidR="00514421" w:rsidRPr="002B7231" w:rsidRDefault="00514421" w:rsidP="00514421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  <w:r w:rsidRPr="005F30E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ПРОТОКОЛ </w:t>
      </w:r>
      <w:r w:rsidR="002B7231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№ 1</w:t>
      </w:r>
    </w:p>
    <w:p w14:paraId="7EC4DAC7" w14:textId="3DDC89D6" w:rsidR="00514421" w:rsidRDefault="00514421" w:rsidP="00DA5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76">
        <w:rPr>
          <w:rFonts w:ascii="Times New Roman" w:hAnsi="Times New Roman" w:cs="Times New Roman"/>
          <w:b/>
          <w:sz w:val="28"/>
          <w:szCs w:val="28"/>
        </w:rPr>
        <w:t>заседания рабочей группы по разработке предложений по отмене устаревших квалификационных требований (в том числе из справочников ЕТКС и ЕКС) в связи с внедрением профессиональных стандартов</w:t>
      </w:r>
    </w:p>
    <w:p w14:paraId="3D9DAD14" w14:textId="77777777" w:rsidR="002B7231" w:rsidRPr="00700FF5" w:rsidRDefault="002B7231" w:rsidP="002B7231">
      <w:pPr>
        <w:spacing w:before="100" w:beforeAutospacing="1" w:after="100" w:afterAutospacing="1"/>
        <w:jc w:val="right"/>
        <w:rPr>
          <w:rFonts w:ascii="TimesNewRomanPS" w:eastAsia="Times New Roman" w:hAnsi="TimesNewRomanPS" w:cs="Times New Roman"/>
          <w:sz w:val="28"/>
          <w:szCs w:val="28"/>
          <w:lang w:eastAsia="ru-RU"/>
        </w:rPr>
      </w:pPr>
      <w:r w:rsidRPr="00700FF5">
        <w:rPr>
          <w:rFonts w:ascii="TimesNewRomanPS" w:eastAsia="Times New Roman" w:hAnsi="TimesNewRomanPS" w:cs="Times New Roman" w:hint="eastAsia"/>
          <w:sz w:val="28"/>
          <w:szCs w:val="28"/>
          <w:lang w:eastAsia="ru-RU"/>
        </w:rPr>
        <w:t>Дата</w:t>
      </w:r>
      <w:r w:rsidRPr="00700FF5">
        <w:rPr>
          <w:rFonts w:ascii="TimesNewRomanPS" w:eastAsia="Times New Roman" w:hAnsi="TimesNewRomanPS" w:cs="Times New Roman"/>
          <w:sz w:val="28"/>
          <w:szCs w:val="28"/>
          <w:lang w:eastAsia="ru-RU"/>
        </w:rPr>
        <w:t xml:space="preserve"> </w:t>
      </w:r>
      <w:r w:rsidRPr="00700FF5">
        <w:rPr>
          <w:rFonts w:ascii="TimesNewRomanPS" w:eastAsia="Times New Roman" w:hAnsi="TimesNewRomanPS" w:cs="Times New Roman" w:hint="eastAsia"/>
          <w:sz w:val="28"/>
          <w:szCs w:val="28"/>
          <w:lang w:eastAsia="ru-RU"/>
        </w:rPr>
        <w:t>проведения</w:t>
      </w:r>
      <w:r w:rsidRPr="00700FF5">
        <w:rPr>
          <w:rFonts w:ascii="TimesNewRomanPS" w:eastAsia="Times New Roman" w:hAnsi="TimesNewRomanPS" w:cs="Times New Roman"/>
          <w:sz w:val="28"/>
          <w:szCs w:val="28"/>
          <w:lang w:eastAsia="ru-RU"/>
        </w:rPr>
        <w:t xml:space="preserve">: 17 </w:t>
      </w:r>
      <w:r w:rsidRPr="00700FF5">
        <w:rPr>
          <w:rFonts w:ascii="TimesNewRomanPS" w:eastAsia="Times New Roman" w:hAnsi="TimesNewRomanPS" w:cs="Times New Roman" w:hint="eastAsia"/>
          <w:sz w:val="28"/>
          <w:szCs w:val="28"/>
          <w:lang w:eastAsia="ru-RU"/>
        </w:rPr>
        <w:t>декабря</w:t>
      </w:r>
      <w:r w:rsidRPr="00700FF5">
        <w:rPr>
          <w:rFonts w:ascii="TimesNewRomanPS" w:eastAsia="Times New Roman" w:hAnsi="TimesNewRomanPS" w:cs="Times New Roman"/>
          <w:sz w:val="28"/>
          <w:szCs w:val="28"/>
          <w:lang w:eastAsia="ru-RU"/>
        </w:rPr>
        <w:t xml:space="preserve"> 2021 </w:t>
      </w:r>
      <w:r w:rsidRPr="00700FF5">
        <w:rPr>
          <w:rFonts w:ascii="TimesNewRomanPS" w:eastAsia="Times New Roman" w:hAnsi="TimesNewRomanPS" w:cs="Times New Roman" w:hint="eastAsia"/>
          <w:sz w:val="28"/>
          <w:szCs w:val="28"/>
          <w:lang w:eastAsia="ru-RU"/>
        </w:rPr>
        <w:t>г</w:t>
      </w:r>
      <w:r w:rsidRPr="00700FF5">
        <w:rPr>
          <w:rFonts w:ascii="TimesNewRomanPS" w:eastAsia="Times New Roman" w:hAnsi="TimesNewRomanPS" w:cs="Times New Roman"/>
          <w:sz w:val="28"/>
          <w:szCs w:val="28"/>
          <w:lang w:eastAsia="ru-RU"/>
        </w:rPr>
        <w:t xml:space="preserve">. </w:t>
      </w:r>
    </w:p>
    <w:p w14:paraId="50A0A318" w14:textId="286BB204" w:rsidR="002B7231" w:rsidRPr="002B7231" w:rsidRDefault="002B7231" w:rsidP="002B7231">
      <w:pPr>
        <w:spacing w:before="100" w:beforeAutospacing="1" w:after="100" w:afterAutospacing="1"/>
        <w:jc w:val="right"/>
        <w:rPr>
          <w:rFonts w:ascii="TimesNewRomanPS" w:eastAsia="Times New Roman" w:hAnsi="TimesNewRomanPS" w:cs="Times New Roman"/>
          <w:sz w:val="28"/>
          <w:szCs w:val="28"/>
          <w:lang w:eastAsia="ru-RU"/>
        </w:rPr>
      </w:pPr>
      <w:r w:rsidRPr="00700FF5">
        <w:rPr>
          <w:rFonts w:ascii="TimesNewRomanPS" w:eastAsia="Times New Roman" w:hAnsi="TimesNewRomanPS" w:cs="Times New Roman" w:hint="eastAsia"/>
          <w:sz w:val="28"/>
          <w:szCs w:val="28"/>
          <w:lang w:eastAsia="ru-RU"/>
        </w:rPr>
        <w:t>Форма</w:t>
      </w:r>
      <w:r w:rsidRPr="00700FF5">
        <w:rPr>
          <w:rFonts w:ascii="TimesNewRomanPS" w:eastAsia="Times New Roman" w:hAnsi="TimesNewRomanPS" w:cs="Times New Roman"/>
          <w:sz w:val="28"/>
          <w:szCs w:val="28"/>
          <w:lang w:eastAsia="ru-RU"/>
        </w:rPr>
        <w:t xml:space="preserve"> </w:t>
      </w:r>
      <w:r w:rsidRPr="00700FF5">
        <w:rPr>
          <w:rFonts w:ascii="TimesNewRomanPS" w:eastAsia="Times New Roman" w:hAnsi="TimesNewRomanPS" w:cs="Times New Roman" w:hint="eastAsia"/>
          <w:sz w:val="28"/>
          <w:szCs w:val="28"/>
          <w:lang w:eastAsia="ru-RU"/>
        </w:rPr>
        <w:t>проведения</w:t>
      </w:r>
      <w:r w:rsidRPr="00700FF5">
        <w:rPr>
          <w:rFonts w:ascii="TimesNewRomanPS" w:eastAsia="Times New Roman" w:hAnsi="TimesNewRomanPS" w:cs="Times New Roman"/>
          <w:sz w:val="28"/>
          <w:szCs w:val="28"/>
          <w:lang w:eastAsia="ru-RU"/>
        </w:rPr>
        <w:t xml:space="preserve">: </w:t>
      </w:r>
      <w:r w:rsidRPr="00700FF5">
        <w:rPr>
          <w:rFonts w:ascii="TimesNewRomanPS" w:eastAsia="Times New Roman" w:hAnsi="TimesNewRomanPS" w:cs="Times New Roman" w:hint="eastAsia"/>
          <w:sz w:val="28"/>
          <w:szCs w:val="28"/>
          <w:lang w:eastAsia="ru-RU"/>
        </w:rPr>
        <w:t>очно</w:t>
      </w:r>
      <w:r w:rsidRPr="00700FF5">
        <w:rPr>
          <w:rFonts w:ascii="TimesNewRomanPS" w:eastAsia="Times New Roman" w:hAnsi="TimesNewRomanPS" w:cs="Times New Roman"/>
          <w:sz w:val="28"/>
          <w:szCs w:val="28"/>
          <w:lang w:eastAsia="ru-RU"/>
        </w:rPr>
        <w:t>-</w:t>
      </w:r>
      <w:r w:rsidRPr="00700FF5">
        <w:rPr>
          <w:rFonts w:ascii="TimesNewRomanPS" w:eastAsia="Times New Roman" w:hAnsi="TimesNewRomanPS" w:cs="Times New Roman" w:hint="eastAsia"/>
          <w:sz w:val="28"/>
          <w:szCs w:val="28"/>
          <w:lang w:eastAsia="ru-RU"/>
        </w:rPr>
        <w:t>заочная</w:t>
      </w:r>
    </w:p>
    <w:p w14:paraId="1A6A85E1" w14:textId="0AD89564" w:rsidR="00514421" w:rsidRDefault="00514421" w:rsidP="0051442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  <w:r w:rsidRPr="005F30E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Участвовали члены 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рабочей группы</w:t>
      </w:r>
      <w:r w:rsidRPr="005F30E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: </w:t>
      </w:r>
      <w:r w:rsidR="003F7A5A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2</w:t>
      </w:r>
      <w:r w:rsidR="00DA5A2C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7</w:t>
      </w:r>
      <w:r w:rsidR="00172B3F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 челове</w:t>
      </w:r>
      <w:r w:rsidR="00E34C01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к</w:t>
      </w:r>
    </w:p>
    <w:p w14:paraId="5E49C9F8" w14:textId="77777777" w:rsidR="0070728B" w:rsidRDefault="0070728B" w:rsidP="00DC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62554" w14:textId="77777777" w:rsidR="006D3076" w:rsidRPr="006D3076" w:rsidRDefault="006D3076" w:rsidP="0065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BB774" w14:textId="77777777" w:rsidR="002B7231" w:rsidRDefault="002B7231" w:rsidP="002B723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231">
        <w:rPr>
          <w:rFonts w:ascii="Times New Roman" w:hAnsi="Times New Roman" w:cs="Times New Roman"/>
          <w:b/>
          <w:bCs/>
          <w:sz w:val="28"/>
          <w:szCs w:val="28"/>
        </w:rPr>
        <w:t>Заседание рабочей группы прошло</w:t>
      </w:r>
      <w:r w:rsidRPr="002B723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в форме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E34C01">
        <w:rPr>
          <w:rFonts w:ascii="Times New Roman" w:eastAsia="Times New Roman" w:hAnsi="Times New Roman" w:cs="Times New Roman"/>
          <w:b/>
          <w:bCs/>
          <w:sz w:val="28"/>
          <w:szCs w:val="28"/>
        </w:rPr>
        <w:t>рофессионально-общественно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E34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обсуждени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E34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 предложений по отмене квалификационных характеристик должностей на основе ПС «Специалист по страхованию» и ЕКС «Агент страховой»</w:t>
      </w:r>
    </w:p>
    <w:p w14:paraId="2019CC90" w14:textId="77777777" w:rsidR="002B7231" w:rsidRPr="003F7A5A" w:rsidRDefault="002B7231" w:rsidP="002B723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C967B0" w14:textId="72F1C88B" w:rsidR="002B7231" w:rsidRPr="00E34C01" w:rsidRDefault="002B7231" w:rsidP="002B723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34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34C01">
        <w:rPr>
          <w:rFonts w:ascii="Times New Roman" w:eastAsia="Times New Roman" w:hAnsi="Times New Roman" w:cs="Times New Roman"/>
          <w:sz w:val="28"/>
          <w:szCs w:val="28"/>
        </w:rPr>
        <w:t>рофессионально-общественное обсуждение проекта предложений по отмене квалификационных характеристик должностей:</w:t>
      </w:r>
    </w:p>
    <w:p w14:paraId="019B8755" w14:textId="77777777" w:rsidR="002B7231" w:rsidRPr="00E34C01" w:rsidRDefault="002B7231" w:rsidP="002B723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01">
        <w:rPr>
          <w:rFonts w:ascii="Times New Roman" w:eastAsia="Times New Roman" w:hAnsi="Times New Roman" w:cs="Times New Roman"/>
          <w:sz w:val="28"/>
          <w:szCs w:val="28"/>
        </w:rPr>
        <w:t>Агент страховой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C01">
        <w:rPr>
          <w:rFonts w:ascii="Times New Roman" w:eastAsia="Times New Roman" w:hAnsi="Times New Roman" w:cs="Times New Roman"/>
          <w:sz w:val="28"/>
          <w:szCs w:val="28"/>
        </w:rPr>
        <w:t>из квалификационного справочника должностей руководителей, специалистов и других служащих (утв. постановлением Минтруда РФ от 21 августа 1998 г. № 37) (с изменениями и дополнениями), раздел I «Общеотраслевые квалификационные характеристики должностей работников, занятых на предприятиях, в учреждениях и организациях».</w:t>
      </w:r>
    </w:p>
    <w:p w14:paraId="46A38ACA" w14:textId="77777777" w:rsidR="002B7231" w:rsidRDefault="002B7231" w:rsidP="002B723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104918" w14:textId="77777777" w:rsidR="002B7231" w:rsidRDefault="002B7231" w:rsidP="002B723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Выступили:</w:t>
      </w:r>
    </w:p>
    <w:p w14:paraId="0AD0D744" w14:textId="77777777" w:rsidR="002B7231" w:rsidRPr="00700FF5" w:rsidRDefault="002B7231" w:rsidP="002B7231">
      <w:pPr>
        <w:pStyle w:val="a7"/>
        <w:numPr>
          <w:ilvl w:val="0"/>
          <w:numId w:val="6"/>
        </w:num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01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Жуковская И.Н.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3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рабочей группы </w:t>
      </w:r>
    </w:p>
    <w:p w14:paraId="08DF125D" w14:textId="77777777" w:rsidR="002B7231" w:rsidRDefault="002B7231" w:rsidP="002B723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 представила предложения фокус группы.</w:t>
      </w:r>
    </w:p>
    <w:p w14:paraId="70D03846" w14:textId="77777777" w:rsidR="002B7231" w:rsidRPr="00E34C01" w:rsidRDefault="002B7231" w:rsidP="002B723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01">
        <w:rPr>
          <w:rFonts w:ascii="Times New Roman" w:eastAsia="Times New Roman" w:hAnsi="Times New Roman" w:cs="Times New Roman"/>
          <w:sz w:val="28"/>
          <w:szCs w:val="28"/>
        </w:rPr>
        <w:t xml:space="preserve">ПС «Специалист по страхованию» носит сквозной характер, описывая иерархию должностей. В разделе 3.2. «Обобщенная трудовая функция «Заключение и сопровождение договоров страхования», в подразделе «Дополнительные характеристики» выявлено полное соответствие с квалификационными характеристиками должности «Агент страховой». </w:t>
      </w:r>
    </w:p>
    <w:p w14:paraId="7F0BC1FF" w14:textId="77777777" w:rsidR="002B7231" w:rsidRPr="00E34C01" w:rsidRDefault="002B7231" w:rsidP="002B723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01">
        <w:rPr>
          <w:rFonts w:ascii="Times New Roman" w:eastAsia="Times New Roman" w:hAnsi="Times New Roman" w:cs="Times New Roman"/>
          <w:sz w:val="28"/>
          <w:szCs w:val="28"/>
        </w:rPr>
        <w:t xml:space="preserve">В ПС в рамках характеристики обобщенной трудовой функции «Заключение и сопровождение договоров страхования» дается подробное описание </w:t>
      </w:r>
      <w:r w:rsidRPr="00E34C01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трудовых функций: А/01.5. Изучение рынка и подготовка к продаже страховых продуктов; А/02.5. Продажа страховых продуктов и оформление договоров страхования; А/03.5. Учет и сопровождение договоров страхования.</w:t>
      </w:r>
    </w:p>
    <w:p w14:paraId="011E5B7C" w14:textId="77777777" w:rsidR="002B7231" w:rsidRPr="00E34C01" w:rsidRDefault="002B7231" w:rsidP="002B723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01">
        <w:rPr>
          <w:rFonts w:ascii="Times New Roman" w:eastAsia="Times New Roman" w:hAnsi="Times New Roman" w:cs="Times New Roman"/>
          <w:sz w:val="28"/>
          <w:szCs w:val="28"/>
        </w:rPr>
        <w:t xml:space="preserve">В рамках каждой трудовой функции указаны трудовые действия, необходимые умения и необходимые знания. </w:t>
      </w:r>
    </w:p>
    <w:p w14:paraId="04A863AA" w14:textId="77777777" w:rsidR="002B7231" w:rsidRPr="00E34C01" w:rsidRDefault="002B7231" w:rsidP="002B723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01">
        <w:rPr>
          <w:rFonts w:ascii="Times New Roman" w:eastAsia="Times New Roman" w:hAnsi="Times New Roman" w:cs="Times New Roman"/>
          <w:sz w:val="28"/>
          <w:szCs w:val="28"/>
        </w:rPr>
        <w:t>Таким образом, описание квалификационной характеристики в ПС является более подробным и в большей степени соответствует современным требованиям рынка труда к уровню квалификации.</w:t>
      </w:r>
    </w:p>
    <w:p w14:paraId="4B042C67" w14:textId="77777777" w:rsidR="002B7231" w:rsidRPr="00E34C01" w:rsidRDefault="002B7231" w:rsidP="002B723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01">
        <w:rPr>
          <w:rFonts w:ascii="Times New Roman" w:eastAsia="Times New Roman" w:hAnsi="Times New Roman" w:cs="Times New Roman"/>
          <w:sz w:val="28"/>
          <w:szCs w:val="28"/>
        </w:rPr>
        <w:t>В профессиональном стандарте более конкретизированы требования к образованию и обучению.</w:t>
      </w:r>
    </w:p>
    <w:p w14:paraId="7A2840DE" w14:textId="77777777" w:rsidR="002B7231" w:rsidRPr="002B7231" w:rsidRDefault="002B7231" w:rsidP="002B723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231">
        <w:rPr>
          <w:rFonts w:ascii="Times New Roman" w:eastAsia="Times New Roman" w:hAnsi="Times New Roman" w:cs="Times New Roman"/>
          <w:sz w:val="28"/>
          <w:szCs w:val="28"/>
        </w:rPr>
        <w:t xml:space="preserve">Но до утверждения квалификаций, разработанных на основе профессионального стандарта </w:t>
      </w: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«Специалист по страхованию», утвержденном Приказом Министерства труда и социальной защиты Российской Федерации от 6 июля 2020 г., №404н, фокус-группа считает нецелесообразным проводить остальные мероприятия Календарного плана</w:t>
      </w:r>
    </w:p>
    <w:p w14:paraId="754D703E" w14:textId="77777777" w:rsidR="002B7231" w:rsidRPr="00E34C01" w:rsidRDefault="002B7231" w:rsidP="002B723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D7F46F" w14:textId="77777777" w:rsidR="002B7231" w:rsidRPr="00E34C01" w:rsidRDefault="002B7231" w:rsidP="002B7231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затронуты вопросы актуальности профессиональных стандартов и с теоретической, и с практической стороны и, в связи с этим, устаревшие нормы ЕКС; было обращено внимание участников на отсутствие в справочниках ЕКС ссылки на трудовые функции по должности, что противоречит требованиям трудового законодательства (статьи 56, 57, 195.1, 195.2, 195.3 Трудового Кодекса РФ); было указано на несоответствие требований и понятия квалификации, отражённых в ЕКС и отсутствия требований к умениям и навыкам, что не соответствует реалиям времени.  </w:t>
      </w:r>
    </w:p>
    <w:p w14:paraId="15C90E2F" w14:textId="77777777" w:rsidR="002B7231" w:rsidRPr="00E34C01" w:rsidRDefault="002B7231" w:rsidP="002B723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Pr="00E34C01">
        <w:rPr>
          <w:rFonts w:ascii="Times New Roman" w:eastAsia="Times New Roman" w:hAnsi="Times New Roman" w:cs="Times New Roman"/>
          <w:sz w:val="28"/>
          <w:szCs w:val="28"/>
        </w:rPr>
        <w:t xml:space="preserve"> выступили:</w:t>
      </w:r>
    </w:p>
    <w:p w14:paraId="5D31DBF7" w14:textId="77777777" w:rsidR="002B7231" w:rsidRPr="00E34C01" w:rsidRDefault="002B7231" w:rsidP="002B7231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C01">
        <w:rPr>
          <w:rFonts w:ascii="Times New Roman" w:eastAsia="Calibri" w:hAnsi="Times New Roman" w:cs="Times New Roman"/>
          <w:sz w:val="28"/>
          <w:szCs w:val="28"/>
        </w:rPr>
        <w:t xml:space="preserve">Александр </w:t>
      </w:r>
      <w:proofErr w:type="spellStart"/>
      <w:r w:rsidRPr="00E34C01">
        <w:rPr>
          <w:rFonts w:ascii="Times New Roman" w:eastAsia="Calibri" w:hAnsi="Times New Roman" w:cs="Times New Roman"/>
          <w:sz w:val="28"/>
          <w:szCs w:val="28"/>
        </w:rPr>
        <w:t>Тутинас</w:t>
      </w:r>
      <w:proofErr w:type="spellEnd"/>
      <w:r w:rsidRPr="00E34C01">
        <w:rPr>
          <w:rFonts w:ascii="Times New Roman" w:eastAsia="Calibri" w:hAnsi="Times New Roman" w:cs="Times New Roman"/>
          <w:sz w:val="28"/>
          <w:szCs w:val="28"/>
        </w:rPr>
        <w:t xml:space="preserve"> - Ассоциация Профессиональных Страховых Агентов</w:t>
      </w:r>
      <w:r w:rsidRPr="00E34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D08A17" w14:textId="77777777" w:rsidR="002B7231" w:rsidRPr="00E34C01" w:rsidRDefault="002B7231" w:rsidP="002B7231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E34C01">
        <w:rPr>
          <w:rFonts w:ascii="Times New Roman" w:eastAsia="Times New Roman" w:hAnsi="Times New Roman" w:cs="Times New Roman"/>
          <w:sz w:val="28"/>
          <w:szCs w:val="28"/>
        </w:rPr>
        <w:t>Шуклина Мария Александровна -</w:t>
      </w:r>
      <w:r w:rsidRPr="00E34C01">
        <w:rPr>
          <w:rFonts w:ascii="Calibri" w:eastAsia="Calibri" w:hAnsi="Calibri" w:cs="Times New Roman"/>
        </w:rPr>
        <w:t xml:space="preserve"> </w:t>
      </w:r>
      <w:r w:rsidRPr="00E34C01">
        <w:rPr>
          <w:rFonts w:ascii="Times New Roman" w:eastAsia="Times New Roman" w:hAnsi="Times New Roman" w:cs="Times New Roman"/>
          <w:sz w:val="28"/>
          <w:szCs w:val="28"/>
        </w:rPr>
        <w:t xml:space="preserve">ООО «ЦОК «ЦДЗ» руководитель, доцент кафедры «Оценочной деятельности и корпоративных финансов», </w:t>
      </w:r>
      <w:proofErr w:type="spellStart"/>
      <w:r w:rsidRPr="00E34C01">
        <w:rPr>
          <w:rFonts w:ascii="Times New Roman" w:eastAsia="Times New Roman" w:hAnsi="Times New Roman" w:cs="Times New Roman"/>
          <w:sz w:val="28"/>
          <w:szCs w:val="28"/>
        </w:rPr>
        <w:t>к.с</w:t>
      </w:r>
      <w:proofErr w:type="spellEnd"/>
      <w:r w:rsidRPr="00E34C0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34C01">
        <w:rPr>
          <w:rFonts w:ascii="Times New Roman" w:eastAsia="Times New Roman" w:hAnsi="Times New Roman" w:cs="Times New Roman"/>
          <w:sz w:val="28"/>
          <w:szCs w:val="28"/>
        </w:rPr>
        <w:t>х.н</w:t>
      </w:r>
      <w:proofErr w:type="spellEnd"/>
      <w:r w:rsidRPr="00E34C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4E7BC2" w14:textId="77777777" w:rsidR="002B7231" w:rsidRPr="00E34C01" w:rsidRDefault="002B7231" w:rsidP="002B7231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E34C01">
        <w:rPr>
          <w:rFonts w:ascii="Times New Roman" w:eastAsia="Arial Nova" w:hAnsi="Times New Roman" w:cs="Times New Roman"/>
          <w:sz w:val="28"/>
          <w:szCs w:val="28"/>
        </w:rPr>
        <w:t>В обмене мнениями приняли участие 27 представителей отраслевых сообществ.</w:t>
      </w:r>
    </w:p>
    <w:p w14:paraId="28EE8E6E" w14:textId="77777777" w:rsidR="002B7231" w:rsidRPr="00E34C01" w:rsidRDefault="002B7231" w:rsidP="002B7231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E34C01">
        <w:rPr>
          <w:rFonts w:ascii="Times New Roman" w:eastAsia="Arial Nova" w:hAnsi="Times New Roman" w:cs="Times New Roman"/>
          <w:sz w:val="28"/>
          <w:szCs w:val="28"/>
        </w:rPr>
        <w:t>Малышев Николай Иванович – ответственный секретарь Комиссии по профессиональным квалификациям специалистов страхового рынка, руководитель ЦОК ВСС</w:t>
      </w:r>
    </w:p>
    <w:p w14:paraId="62DADA57" w14:textId="77777777" w:rsidR="002B7231" w:rsidRPr="00E34C01" w:rsidRDefault="002B7231" w:rsidP="002B7231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E34C01">
        <w:rPr>
          <w:rFonts w:ascii="Times New Roman" w:eastAsia="Arial Nova" w:hAnsi="Times New Roman" w:cs="Times New Roman"/>
          <w:sz w:val="28"/>
          <w:szCs w:val="28"/>
        </w:rPr>
        <w:t>Вьюгина Евгения Михайловна - лавный эксперт отдела обучения финансового рынка Управления развития новых технологий в обучении Университета Банка России</w:t>
      </w:r>
    </w:p>
    <w:p w14:paraId="00F72748" w14:textId="77777777" w:rsidR="002B7231" w:rsidRPr="00E34C01" w:rsidRDefault="002B7231" w:rsidP="002B7231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E34C01">
        <w:rPr>
          <w:rFonts w:ascii="Times New Roman" w:eastAsia="Arial Nova" w:hAnsi="Times New Roman" w:cs="Times New Roman"/>
          <w:sz w:val="28"/>
          <w:szCs w:val="28"/>
        </w:rPr>
        <w:t>Василега Михаил Юрьевич - Председатель Общероссийского профсоюза арбитражных управляющих (ОРПАУ)</w:t>
      </w:r>
    </w:p>
    <w:p w14:paraId="24AAA94F" w14:textId="77777777" w:rsidR="002B7231" w:rsidRPr="00E34C01" w:rsidRDefault="002B7231" w:rsidP="002B7231">
      <w:pPr>
        <w:shd w:val="clear" w:color="auto" w:fill="FFFFFF"/>
        <w:spacing w:after="0" w:line="276" w:lineRule="atLeast"/>
        <w:ind w:left="720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</w:p>
    <w:p w14:paraId="422DFF5C" w14:textId="77777777" w:rsidR="002B7231" w:rsidRPr="00E34C01" w:rsidRDefault="002B7231" w:rsidP="002B7231">
      <w:pPr>
        <w:shd w:val="clear" w:color="auto" w:fill="FFFFFF"/>
        <w:spacing w:after="0" w:line="276" w:lineRule="atLeast"/>
        <w:ind w:left="720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E34C01">
        <w:rPr>
          <w:rFonts w:ascii="Times New Roman" w:eastAsia="Arial Nova" w:hAnsi="Times New Roman" w:cs="Times New Roman"/>
          <w:sz w:val="28"/>
          <w:szCs w:val="28"/>
        </w:rPr>
        <w:t>В обсуждении приняли участие:</w:t>
      </w:r>
    </w:p>
    <w:p w14:paraId="79AA5295" w14:textId="7489F9E0" w:rsidR="002B7231" w:rsidRPr="00E34C01" w:rsidRDefault="002B7231" w:rsidP="002B7231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E34C01">
        <w:rPr>
          <w:rFonts w:ascii="Times New Roman" w:eastAsia="Arial Nova" w:hAnsi="Times New Roman" w:cs="Times New Roman"/>
          <w:sz w:val="28"/>
          <w:szCs w:val="28"/>
        </w:rPr>
        <w:t xml:space="preserve">Ушакова Инна Николаевна, </w:t>
      </w:r>
      <w:r w:rsidRPr="00E34C01">
        <w:rPr>
          <w:rFonts w:ascii="Times New Roman" w:eastAsia="Arial Nova" w:hAnsi="Times New Roman" w:cs="Times New Roman"/>
          <w:sz w:val="28"/>
          <w:szCs w:val="28"/>
        </w:rPr>
        <w:t>специалист по</w:t>
      </w:r>
      <w:r w:rsidRPr="00E34C01">
        <w:rPr>
          <w:rFonts w:ascii="Times New Roman" w:eastAsia="Arial Nova" w:hAnsi="Times New Roman" w:cs="Times New Roman"/>
          <w:sz w:val="28"/>
          <w:szCs w:val="28"/>
        </w:rPr>
        <w:t xml:space="preserve"> кадрам ГОБПОУ "ГТК"</w:t>
      </w:r>
    </w:p>
    <w:p w14:paraId="162F24B4" w14:textId="77777777" w:rsidR="002B7231" w:rsidRPr="00E34C01" w:rsidRDefault="002B7231" w:rsidP="002B7231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E34C01">
        <w:rPr>
          <w:rFonts w:ascii="Times New Roman" w:eastAsia="Arial Nova" w:hAnsi="Times New Roman" w:cs="Times New Roman"/>
          <w:sz w:val="28"/>
          <w:szCs w:val="28"/>
        </w:rPr>
        <w:t>Андронова Анастасия. МКУ Централизованная бухгалтерия ИК ЧМР РТ в сфере культуры, молодежной политики и спорта</w:t>
      </w:r>
    </w:p>
    <w:p w14:paraId="299FC98F" w14:textId="77777777" w:rsidR="002B7231" w:rsidRPr="00E34C01" w:rsidRDefault="002B7231" w:rsidP="002B7231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E34C01">
        <w:rPr>
          <w:rFonts w:ascii="Times New Roman" w:eastAsia="Arial Nova" w:hAnsi="Times New Roman" w:cs="Times New Roman"/>
          <w:sz w:val="28"/>
          <w:szCs w:val="28"/>
        </w:rPr>
        <w:lastRenderedPageBreak/>
        <w:t>Анастасия Марьина, специалист по кадровому делопроизводству ГБПОУ РО "НПГК"</w:t>
      </w:r>
    </w:p>
    <w:p w14:paraId="72044751" w14:textId="77777777" w:rsidR="002B7231" w:rsidRPr="00E34C01" w:rsidRDefault="002B7231" w:rsidP="002B7231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E34C01">
        <w:rPr>
          <w:rFonts w:ascii="Times New Roman" w:eastAsia="Arial Nova" w:hAnsi="Times New Roman" w:cs="Times New Roman"/>
          <w:sz w:val="28"/>
          <w:szCs w:val="28"/>
        </w:rPr>
        <w:t>Кузин Владимир Иванович, Калининградская ТПП</w:t>
      </w:r>
    </w:p>
    <w:p w14:paraId="2930DC7F" w14:textId="77777777" w:rsidR="002B7231" w:rsidRPr="00E34C01" w:rsidRDefault="002B7231" w:rsidP="002B7231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proofErr w:type="spellStart"/>
      <w:r w:rsidRPr="00E34C01">
        <w:rPr>
          <w:rFonts w:ascii="Times New Roman" w:eastAsia="Arial Nova" w:hAnsi="Times New Roman" w:cs="Times New Roman"/>
          <w:sz w:val="28"/>
          <w:szCs w:val="28"/>
        </w:rPr>
        <w:t>Помогаев</w:t>
      </w:r>
      <w:proofErr w:type="spellEnd"/>
      <w:r w:rsidRPr="00E34C01">
        <w:rPr>
          <w:rFonts w:ascii="Times New Roman" w:eastAsia="Arial Nova" w:hAnsi="Times New Roman" w:cs="Times New Roman"/>
          <w:sz w:val="28"/>
          <w:szCs w:val="28"/>
        </w:rPr>
        <w:t xml:space="preserve"> Алексей Вячеславович, лицей 533 СПб</w:t>
      </w:r>
    </w:p>
    <w:p w14:paraId="5287C788" w14:textId="77777777" w:rsidR="002B7231" w:rsidRDefault="002B7231" w:rsidP="002B7231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proofErr w:type="spellStart"/>
      <w:r w:rsidRPr="00E34C01">
        <w:rPr>
          <w:rFonts w:ascii="Times New Roman" w:eastAsia="Arial Nova" w:hAnsi="Times New Roman" w:cs="Times New Roman"/>
          <w:sz w:val="28"/>
          <w:szCs w:val="28"/>
        </w:rPr>
        <w:t>Конарева</w:t>
      </w:r>
      <w:proofErr w:type="spellEnd"/>
      <w:r w:rsidRPr="00E34C01">
        <w:rPr>
          <w:rFonts w:ascii="Times New Roman" w:eastAsia="Arial Nova" w:hAnsi="Times New Roman" w:cs="Times New Roman"/>
          <w:sz w:val="28"/>
          <w:szCs w:val="28"/>
        </w:rPr>
        <w:t xml:space="preserve"> Яна Байрамовна, Контрольно-счетная палата муниципального образования город Новороссийск</w:t>
      </w:r>
    </w:p>
    <w:p w14:paraId="3DFE8C9D" w14:textId="77777777" w:rsidR="002B7231" w:rsidRPr="00E34C01" w:rsidRDefault="002B7231" w:rsidP="002B7231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E34C01">
        <w:rPr>
          <w:rFonts w:ascii="Times New Roman" w:eastAsia="Arial Nova" w:hAnsi="Times New Roman" w:cs="Times New Roman"/>
          <w:sz w:val="28"/>
          <w:szCs w:val="28"/>
        </w:rPr>
        <w:t>Колчина Оксана Николаевна ОГА ПОУ «Новгородский химико-индустриальный техникум»</w:t>
      </w:r>
    </w:p>
    <w:p w14:paraId="69654590" w14:textId="77777777" w:rsidR="002B7231" w:rsidRPr="00E34C01" w:rsidRDefault="002B7231" w:rsidP="002B7231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  <w:r>
        <w:rPr>
          <w:rFonts w:ascii="Times New Roman" w:eastAsia="Arial Nova" w:hAnsi="Times New Roman" w:cs="Times New Roman"/>
          <w:sz w:val="28"/>
          <w:szCs w:val="28"/>
        </w:rPr>
        <w:t>Представители:</w:t>
      </w:r>
    </w:p>
    <w:p w14:paraId="6D2AA00B" w14:textId="77777777" w:rsidR="002B7231" w:rsidRPr="00E34C01" w:rsidRDefault="002B7231" w:rsidP="002B7231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E34C01">
        <w:rPr>
          <w:rFonts w:ascii="Times New Roman" w:eastAsia="Arial Nova" w:hAnsi="Times New Roman" w:cs="Times New Roman"/>
          <w:sz w:val="28"/>
          <w:szCs w:val="28"/>
        </w:rPr>
        <w:t>МКУ Централизованная бухгалтерия ИК ЧМР РТ в сфере культуры молодежной политики и спорта</w:t>
      </w:r>
    </w:p>
    <w:p w14:paraId="174AB412" w14:textId="77777777" w:rsidR="002B7231" w:rsidRPr="00E34C01" w:rsidRDefault="002B7231" w:rsidP="002B7231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E34C01">
        <w:rPr>
          <w:rFonts w:ascii="Times New Roman" w:eastAsia="Arial Nova" w:hAnsi="Times New Roman" w:cs="Times New Roman"/>
          <w:sz w:val="28"/>
          <w:szCs w:val="28"/>
        </w:rPr>
        <w:t xml:space="preserve">НАО Ленинградское ДРСУ </w:t>
      </w:r>
    </w:p>
    <w:p w14:paraId="27EAC393" w14:textId="77777777" w:rsidR="002B7231" w:rsidRPr="00E34C01" w:rsidRDefault="002B7231" w:rsidP="002B7231">
      <w:pPr>
        <w:numPr>
          <w:ilvl w:val="0"/>
          <w:numId w:val="4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Arial Nova" w:hAnsi="Times New Roman" w:cs="Times New Roman"/>
          <w:sz w:val="28"/>
          <w:szCs w:val="28"/>
        </w:rPr>
      </w:pPr>
      <w:r w:rsidRPr="00E34C01">
        <w:rPr>
          <w:rFonts w:ascii="Times New Roman" w:eastAsia="Arial Nova" w:hAnsi="Times New Roman" w:cs="Times New Roman"/>
          <w:sz w:val="28"/>
          <w:szCs w:val="28"/>
        </w:rPr>
        <w:t>Агентство развитие человеческого капитала в Северо-Западном Федеральном Округе.</w:t>
      </w:r>
    </w:p>
    <w:p w14:paraId="745D983E" w14:textId="77777777" w:rsidR="002B7231" w:rsidRPr="00E34C01" w:rsidRDefault="002B7231" w:rsidP="002B7231">
      <w:pPr>
        <w:shd w:val="clear" w:color="auto" w:fill="FFFFFF"/>
        <w:spacing w:after="0" w:line="276" w:lineRule="atLeast"/>
        <w:jc w:val="both"/>
        <w:rPr>
          <w:rFonts w:ascii="Times New Roman" w:eastAsia="Arial Nova" w:hAnsi="Times New Roman" w:cs="Times New Roman"/>
          <w:sz w:val="28"/>
          <w:szCs w:val="28"/>
        </w:rPr>
      </w:pPr>
    </w:p>
    <w:p w14:paraId="45A68B6B" w14:textId="77777777" w:rsidR="002B7231" w:rsidRPr="00E34C01" w:rsidRDefault="002B7231" w:rsidP="002B7231">
      <w:pPr>
        <w:shd w:val="clear" w:color="auto" w:fill="FFFFFF"/>
        <w:spacing w:after="0" w:line="276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C01">
        <w:rPr>
          <w:rFonts w:ascii="Times New Roman" w:eastAsia="Calibri" w:hAnsi="Times New Roman" w:cs="Times New Roman"/>
          <w:sz w:val="28"/>
          <w:szCs w:val="28"/>
        </w:rPr>
        <w:t>Эксперты в ходе очень жаркой дискуссии пришли к выводу, что структура описания квалификационной характеристики в профессиональном стандарте и ЕКС по агенту страховому – это абсолютно два разных документа.</w:t>
      </w:r>
    </w:p>
    <w:p w14:paraId="213F5C51" w14:textId="77777777" w:rsidR="002B7231" w:rsidRPr="00E34C01" w:rsidRDefault="002B7231" w:rsidP="002B7231">
      <w:pPr>
        <w:shd w:val="clear" w:color="auto" w:fill="FFFFFF"/>
        <w:spacing w:after="0" w:line="276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14:paraId="16C55E1A" w14:textId="77777777" w:rsidR="002B7231" w:rsidRPr="00E34C01" w:rsidRDefault="002B7231" w:rsidP="002B7231">
      <w:pPr>
        <w:numPr>
          <w:ilvl w:val="0"/>
          <w:numId w:val="5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Рекомендовать СПКФР </w:t>
      </w:r>
      <w:proofErr w:type="spellStart"/>
      <w:r w:rsidRPr="00E34C01">
        <w:rPr>
          <w:rFonts w:ascii="Times New Roman" w:eastAsia="Calibri" w:hAnsi="Times New Roman" w:cs="Times New Roman"/>
          <w:sz w:val="28"/>
          <w:szCs w:val="28"/>
        </w:rPr>
        <w:t>ктуализировать</w:t>
      </w:r>
      <w:proofErr w:type="spellEnd"/>
      <w:r w:rsidRPr="00E34C01">
        <w:rPr>
          <w:rFonts w:ascii="Times New Roman" w:eastAsia="Calibri" w:hAnsi="Times New Roman" w:cs="Times New Roman"/>
          <w:sz w:val="28"/>
          <w:szCs w:val="28"/>
        </w:rPr>
        <w:t xml:space="preserve"> профессиональный стандарт «Специалист по страхованию», утвержден Приказом Министерства труда и социальной защиты Российской Федерации от 6 июля 2020 г. № 404н</w:t>
      </w:r>
    </w:p>
    <w:p w14:paraId="2CB7DAA5" w14:textId="77777777" w:rsidR="002B7231" w:rsidRPr="00E34C01" w:rsidRDefault="002B7231" w:rsidP="002B7231">
      <w:pPr>
        <w:numPr>
          <w:ilvl w:val="0"/>
          <w:numId w:val="5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Рекомендовать СПКФР п</w:t>
      </w:r>
      <w:r w:rsidRPr="00E34C01">
        <w:rPr>
          <w:rFonts w:ascii="Times New Roman" w:eastAsia="Calibri" w:hAnsi="Times New Roman" w:cs="Times New Roman"/>
          <w:sz w:val="28"/>
          <w:szCs w:val="28"/>
        </w:rPr>
        <w:t>ринять к разработке и утверждению новый профессиональный стандарт «Агент страховой»</w:t>
      </w:r>
    </w:p>
    <w:p w14:paraId="244BC58F" w14:textId="77777777" w:rsidR="002B7231" w:rsidRPr="00E34C01" w:rsidRDefault="002B7231" w:rsidP="002B7231">
      <w:pPr>
        <w:numPr>
          <w:ilvl w:val="0"/>
          <w:numId w:val="5"/>
        </w:numPr>
        <w:shd w:val="clear" w:color="auto" w:fill="FFFFFF"/>
        <w:spacing w:after="0" w:line="276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C01">
        <w:rPr>
          <w:rFonts w:ascii="Times New Roman" w:eastAsia="Calibri" w:hAnsi="Times New Roman" w:cs="Times New Roman"/>
          <w:sz w:val="28"/>
          <w:szCs w:val="28"/>
        </w:rPr>
        <w:t>Вернуться к отмене ЕКС «Агент страховой» после исполнения пунктов 1 и 2.</w:t>
      </w:r>
    </w:p>
    <w:p w14:paraId="09E6BBB8" w14:textId="77777777" w:rsidR="002B7231" w:rsidRPr="00E34C01" w:rsidRDefault="002B7231" w:rsidP="002B723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обсуждения было проведено голосование, по итогам которого из 23 участников: 0 проголосовали – за, 19 – против и 4 – воздержались.</w:t>
      </w:r>
    </w:p>
    <w:p w14:paraId="73BC413B" w14:textId="77777777" w:rsidR="002B7231" w:rsidRPr="00E34C01" w:rsidRDefault="002B7231" w:rsidP="002B723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1F67E7" w14:textId="77777777" w:rsidR="002B7231" w:rsidRDefault="002B7231" w:rsidP="002B7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A1E90" w14:textId="125242DC" w:rsidR="00191129" w:rsidRPr="00891FBD" w:rsidRDefault="00191129" w:rsidP="00191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FBD">
        <w:rPr>
          <w:rFonts w:ascii="Times New Roman" w:hAnsi="Times New Roman" w:cs="Times New Roman"/>
          <w:sz w:val="28"/>
          <w:szCs w:val="28"/>
        </w:rPr>
        <w:t>.</w:t>
      </w:r>
    </w:p>
    <w:p w14:paraId="4712793F" w14:textId="2AC24CFD" w:rsidR="00191129" w:rsidRDefault="00191129" w:rsidP="00191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12A11" w14:textId="77777777" w:rsidR="00D45D91" w:rsidRDefault="00D45D91" w:rsidP="00D4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07C43" w14:textId="77777777" w:rsidR="00DC4C34" w:rsidRDefault="00DC4C34" w:rsidP="00DC4C34">
      <w:pPr>
        <w:pStyle w:val="a3"/>
        <w:rPr>
          <w:b/>
          <w:szCs w:val="28"/>
        </w:rPr>
      </w:pPr>
    </w:p>
    <w:p w14:paraId="022C0C95" w14:textId="77777777" w:rsidR="006D3076" w:rsidRPr="00D45D91" w:rsidRDefault="00D45D91" w:rsidP="00DC4C34">
      <w:pPr>
        <w:pStyle w:val="a3"/>
        <w:rPr>
          <w:bCs/>
          <w:szCs w:val="28"/>
        </w:rPr>
      </w:pPr>
      <w:r w:rsidRPr="00D45D91">
        <w:rPr>
          <w:bCs/>
          <w:szCs w:val="28"/>
        </w:rPr>
        <w:t>Руководитель рабочей группы</w:t>
      </w:r>
      <w:r w:rsidR="00891FBD" w:rsidRPr="00D45D91">
        <w:rPr>
          <w:bCs/>
          <w:szCs w:val="28"/>
        </w:rPr>
        <w:t xml:space="preserve">  </w:t>
      </w:r>
      <w:r w:rsidR="009C05EC">
        <w:rPr>
          <w:bCs/>
          <w:szCs w:val="28"/>
        </w:rPr>
        <w:t xml:space="preserve">         </w:t>
      </w:r>
      <w:r w:rsidR="007E494B">
        <w:rPr>
          <w:noProof/>
          <w:lang w:eastAsia="ru-RU"/>
        </w:rPr>
        <w:t xml:space="preserve">  </w:t>
      </w:r>
      <w:r w:rsidR="00FF7729">
        <w:rPr>
          <w:noProof/>
          <w:lang w:eastAsia="ru-RU"/>
        </w:rPr>
        <w:t xml:space="preserve">       </w:t>
      </w:r>
      <w:r w:rsidR="009C05EC">
        <w:rPr>
          <w:bCs/>
          <w:szCs w:val="28"/>
        </w:rPr>
        <w:t xml:space="preserve">     </w:t>
      </w:r>
      <w:r w:rsidR="006D3076" w:rsidRPr="00D45D91">
        <w:rPr>
          <w:bCs/>
          <w:szCs w:val="28"/>
        </w:rPr>
        <w:t xml:space="preserve"> И. Н. Жуковская </w:t>
      </w:r>
    </w:p>
    <w:p w14:paraId="6EEB555E" w14:textId="77777777" w:rsidR="006D3076" w:rsidRPr="006D3076" w:rsidRDefault="006D3076" w:rsidP="00DC4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3076" w:rsidRPr="006D3076" w:rsidSect="0060163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78D6"/>
    <w:multiLevelType w:val="hybridMultilevel"/>
    <w:tmpl w:val="EA6A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307A0"/>
    <w:multiLevelType w:val="hybridMultilevel"/>
    <w:tmpl w:val="3B38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3686F"/>
    <w:multiLevelType w:val="hybridMultilevel"/>
    <w:tmpl w:val="7ED6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B4B16"/>
    <w:multiLevelType w:val="hybridMultilevel"/>
    <w:tmpl w:val="E640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711F6"/>
    <w:multiLevelType w:val="hybridMultilevel"/>
    <w:tmpl w:val="5748E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73F07BD"/>
    <w:multiLevelType w:val="hybridMultilevel"/>
    <w:tmpl w:val="8640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076"/>
    <w:rsid w:val="00037D84"/>
    <w:rsid w:val="00081740"/>
    <w:rsid w:val="00107AE9"/>
    <w:rsid w:val="00172B3F"/>
    <w:rsid w:val="00191129"/>
    <w:rsid w:val="001C3919"/>
    <w:rsid w:val="002B7231"/>
    <w:rsid w:val="00303D4A"/>
    <w:rsid w:val="00304763"/>
    <w:rsid w:val="003F7A5A"/>
    <w:rsid w:val="00451B58"/>
    <w:rsid w:val="00505819"/>
    <w:rsid w:val="00514421"/>
    <w:rsid w:val="0060163D"/>
    <w:rsid w:val="00612B4B"/>
    <w:rsid w:val="006148FE"/>
    <w:rsid w:val="00655CF5"/>
    <w:rsid w:val="006D3076"/>
    <w:rsid w:val="0070728B"/>
    <w:rsid w:val="007E494B"/>
    <w:rsid w:val="00840F7B"/>
    <w:rsid w:val="00843492"/>
    <w:rsid w:val="00874547"/>
    <w:rsid w:val="00891FBD"/>
    <w:rsid w:val="008B46CB"/>
    <w:rsid w:val="009C05EC"/>
    <w:rsid w:val="009F2CCF"/>
    <w:rsid w:val="00A246FC"/>
    <w:rsid w:val="00A70F11"/>
    <w:rsid w:val="00A8220F"/>
    <w:rsid w:val="00B2259D"/>
    <w:rsid w:val="00B92E89"/>
    <w:rsid w:val="00BD6224"/>
    <w:rsid w:val="00C11F74"/>
    <w:rsid w:val="00C642B1"/>
    <w:rsid w:val="00D128F8"/>
    <w:rsid w:val="00D45D91"/>
    <w:rsid w:val="00DA5A2C"/>
    <w:rsid w:val="00DC4C34"/>
    <w:rsid w:val="00E33188"/>
    <w:rsid w:val="00E34C01"/>
    <w:rsid w:val="00FB0EE3"/>
    <w:rsid w:val="00FB42DA"/>
    <w:rsid w:val="00FB67A7"/>
    <w:rsid w:val="00FE7557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D5BB"/>
  <w15:docId w15:val="{9CE58A09-1417-4797-B7F5-97442499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1"/>
    <w:rsid w:val="006D30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D3076"/>
  </w:style>
  <w:style w:type="character" w:customStyle="1" w:styleId="1">
    <w:name w:val="Основной текст Знак1"/>
    <w:aliases w:val="bt Знак"/>
    <w:link w:val="a3"/>
    <w:rsid w:val="006D307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Revision"/>
    <w:hidden/>
    <w:uiPriority w:val="99"/>
    <w:semiHidden/>
    <w:rsid w:val="00514421"/>
    <w:pPr>
      <w:spacing w:after="0" w:line="240" w:lineRule="auto"/>
    </w:pPr>
  </w:style>
  <w:style w:type="table" w:styleId="a6">
    <w:name w:val="Table Grid"/>
    <w:basedOn w:val="a1"/>
    <w:uiPriority w:val="39"/>
    <w:rsid w:val="0051442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1442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434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4349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4349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434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4349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3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Maim Zhukovskii</cp:lastModifiedBy>
  <cp:revision>16</cp:revision>
  <dcterms:created xsi:type="dcterms:W3CDTF">2021-07-30T09:58:00Z</dcterms:created>
  <dcterms:modified xsi:type="dcterms:W3CDTF">2022-02-23T10:13:00Z</dcterms:modified>
</cp:coreProperties>
</file>